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043F2" w14:textId="77777777" w:rsidR="00B14F09" w:rsidRPr="00AF1DF8" w:rsidRDefault="00B14F09" w:rsidP="00B14F09">
      <w:pPr>
        <w:pStyle w:val="4"/>
        <w:keepNext w:val="0"/>
        <w:keepLines w:val="0"/>
        <w:spacing w:before="0" w:after="0" w:line="240" w:lineRule="auto"/>
        <w:ind w:left="5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m6g7weqy7g2h" w:colFirst="0" w:colLast="0"/>
      <w:bookmarkStart w:id="1" w:name="_GoBack"/>
      <w:bookmarkEnd w:id="0"/>
      <w:bookmarkEnd w:id="1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</w:p>
    <w:p w14:paraId="766B60BF" w14:textId="77777777" w:rsidR="00B14F09" w:rsidRPr="00AF1DF8" w:rsidRDefault="00B14F09" w:rsidP="00AF1DF8">
      <w:pPr>
        <w:pStyle w:val="4"/>
        <w:keepNext w:val="0"/>
        <w:keepLines w:val="0"/>
        <w:spacing w:before="0" w:after="0" w:line="240" w:lineRule="auto"/>
        <w:ind w:left="55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kzbv3xa0ssem" w:colFirst="0" w:colLast="0"/>
      <w:bookmarkEnd w:id="2"/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 Регламенту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отбора на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</w:t>
      </w:r>
      <w:bookmarkStart w:id="3" w:name="_wcqwe7akucr" w:colFirst="0" w:colLast="0"/>
      <w:bookmarkEnd w:id="3"/>
      <w:r w:rsidR="00863828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программе «Единый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трек</w:t>
      </w:r>
      <w:r w:rsid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«магистратура-аспирантура» в 202</w:t>
      </w:r>
      <w:r w:rsidR="00E433A6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E433A6" w:rsidRPr="00AF1DF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</w:t>
      </w:r>
      <w:r w:rsidRPr="00AF1D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</w:t>
      </w:r>
    </w:p>
    <w:p w14:paraId="106B6452" w14:textId="77777777" w:rsidR="00FD46F7" w:rsidRPr="00AF1DF8" w:rsidRDefault="00FD46F7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808D956" w14:textId="77777777" w:rsidR="00E769FF" w:rsidRDefault="00E769FF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F444AE" w14:textId="43B6F7D2" w:rsidR="00FD46F7" w:rsidRPr="00AF1DF8" w:rsidRDefault="00FD46F7" w:rsidP="00FD46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образовательных программ, по которым проводится отбор на обучение по программе «Единый трек «магистратура-аспирантура» </w:t>
      </w:r>
      <w:r w:rsidR="00B01D90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AF1DF8">
        <w:rPr>
          <w:rFonts w:ascii="Times New Roman" w:eastAsia="Times New Roman" w:hAnsi="Times New Roman" w:cs="Times New Roman"/>
          <w:b/>
          <w:sz w:val="26"/>
          <w:szCs w:val="26"/>
        </w:rPr>
        <w:t>в 2025/2026 учебном году</w:t>
      </w:r>
    </w:p>
    <w:p w14:paraId="6FFB8519" w14:textId="77777777" w:rsidR="00FD46F7" w:rsidRPr="00AF1DF8" w:rsidRDefault="00FD46F7" w:rsidP="00141151">
      <w:pPr>
        <w:spacing w:line="240" w:lineRule="auto"/>
        <w:jc w:val="center"/>
      </w:pPr>
    </w:p>
    <w:p w14:paraId="1F2E11A3" w14:textId="77777777" w:rsidR="00B14F09" w:rsidRPr="00AF1DF8" w:rsidRDefault="00B14F09" w:rsidP="00B14F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5528"/>
        <w:gridCol w:w="1701"/>
      </w:tblGrid>
      <w:tr w:rsidR="00FD46F7" w:rsidRPr="00AF1DF8" w14:paraId="0EF04C31" w14:textId="77777777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66D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Аспирантская школа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258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Образовательные программы магистратуры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351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Филиал</w:t>
            </w:r>
          </w:p>
        </w:tc>
      </w:tr>
      <w:tr w:rsidR="00FD46F7" w:rsidRPr="00AF1DF8" w14:paraId="22762217" w14:textId="77777777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9F2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государственному и муниципальному управлению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AE6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AA26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B32DB9D" w14:textId="77777777" w:rsidTr="00C06FAD">
        <w:trPr>
          <w:trHeight w:val="8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94D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BBD6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FD7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37DAEEB" w14:textId="77777777" w:rsidTr="00C06FAD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CDD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30C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и экономика в здравоохранении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0796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6C84FB1" w14:textId="77777777" w:rsidTr="00C06FAD">
        <w:trPr>
          <w:trHeight w:val="15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530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историческим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DFD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AF0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9B868B0" w14:textId="77777777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181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D53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Науки о данных (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Data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Science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E74E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8827048" w14:textId="77777777" w:rsidTr="00C06FAD">
        <w:trPr>
          <w:trHeight w:val="2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F17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5D2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машинного обучения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B0F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9751AE5" w14:textId="77777777" w:rsidTr="00C06FAD">
        <w:trPr>
          <w:trHeight w:val="2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6CE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845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данных в биологии и медицине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16C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41F6EB0" w14:textId="77777777" w:rsidTr="00C06FAD">
        <w:trPr>
          <w:trHeight w:val="272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C96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C11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Системное программирование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7F4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90029B2" w14:textId="77777777" w:rsidTr="00C06FAD">
        <w:trPr>
          <w:trHeight w:val="82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14E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C56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Системная и программная инженерия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7C5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9150256" w14:textId="77777777" w:rsidTr="00C06FAD">
        <w:trPr>
          <w:trHeight w:val="323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5BB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80D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компьютерные науки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EB3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EF64737" w14:textId="77777777" w:rsidTr="00C06FAD">
        <w:trPr>
          <w:trHeight w:val="8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772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коммуникациям и медиа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122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Современные </w:t>
            </w:r>
            <w:proofErr w:type="spellStart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медиаисследования</w:t>
            </w:r>
            <w:proofErr w:type="spellEnd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аналитика/ </w:t>
            </w:r>
            <w:proofErr w:type="spellStart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Contemporary</w:t>
            </w:r>
            <w:proofErr w:type="spellEnd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Media</w:t>
            </w:r>
            <w:proofErr w:type="spellEnd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Research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F74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8DC1A0C" w14:textId="77777777" w:rsidTr="00C06FAD">
        <w:trPr>
          <w:trHeight w:val="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D13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культурологии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E25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Культурные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797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C6BD9DB" w14:textId="77777777" w:rsidTr="00C06FAD">
        <w:trPr>
          <w:trHeight w:val="19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466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BE6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Религия и общество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6A7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4563AC1" w14:textId="77777777" w:rsidTr="00C06FAD">
        <w:trPr>
          <w:trHeight w:val="318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67B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E54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950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6C036FA" w14:textId="77777777" w:rsidTr="00C06FAD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CD76" w14:textId="77777777" w:rsidR="00FD46F7" w:rsidRPr="00AF1DF8" w:rsidRDefault="00FD46F7" w:rsidP="0014115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по математике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0F6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F56C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F0B9F30" w14:textId="77777777" w:rsidTr="00C06FAD">
        <w:trPr>
          <w:trHeight w:val="34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013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7AF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математическая 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497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98A4980" w14:textId="77777777" w:rsidTr="00C06FAD">
        <w:trPr>
          <w:trHeight w:val="62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C92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международным отношениям и зарубежным региональным исследованиям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EB4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Международные отношения: европейские и азиатские 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456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06C2FAC" w14:textId="77777777" w:rsidTr="00C06FAD">
        <w:trPr>
          <w:trHeight w:val="91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AAB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E1A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Современное востоковедение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C63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A49288D" w14:textId="77777777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CC9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образованию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FD3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9053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669234C" w14:textId="77777777" w:rsidTr="00C06FAD">
        <w:trPr>
          <w:trHeight w:val="439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9DC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политическим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005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политология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EF6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ED20344" w14:textId="77777777" w:rsidTr="00C06FAD">
        <w:trPr>
          <w:trHeight w:val="36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157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586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CBF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90B9AED" w14:textId="77777777" w:rsidTr="00C06FAD">
        <w:trPr>
          <w:trHeight w:val="46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275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F93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Комплаенс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профилактика правовых рисков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5B9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AE7D5E4" w14:textId="77777777" w:rsidTr="00C06FAD">
        <w:trPr>
          <w:trHeight w:val="46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659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367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Сравнительное правоведение и фундаментальный правовой анализ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0AB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AD302DE" w14:textId="77777777" w:rsidTr="00C06FAD">
        <w:trPr>
          <w:trHeight w:val="38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434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BE2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Юрист в бизнесе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C35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BDDA40E" w14:textId="77777777" w:rsidTr="00C06FAD">
        <w:trPr>
          <w:trHeight w:val="460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F5F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C95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 международной</w:t>
            </w:r>
            <w:r w:rsidR="005473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торговли и разрешение споров/</w:t>
            </w:r>
            <w:r w:rsidR="005F4EE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Law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International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Trade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Dispute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Resolution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B73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E0D2929" w14:textId="77777777" w:rsidTr="00C06FAD">
        <w:trPr>
          <w:trHeight w:val="353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763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009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Публичное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B3856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54BBF03" w14:textId="77777777" w:rsidTr="00C06FAD">
        <w:trPr>
          <w:trHeight w:val="49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F5B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55E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Фармправо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здравоохранение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6D3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04CD4BE" w14:textId="77777777" w:rsidTr="00C06FAD">
        <w:trPr>
          <w:trHeight w:val="23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A79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FD7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7AE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AC41378" w14:textId="77777777" w:rsidTr="00C06FAD">
        <w:trPr>
          <w:trHeight w:val="2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500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99B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Юрист в правосудии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455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45158D0" w14:textId="77777777" w:rsidTr="00C06FAD">
        <w:trPr>
          <w:trHeight w:val="46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959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2FC" w14:textId="77777777" w:rsidR="00FD46F7" w:rsidRPr="00AF1DF8" w:rsidRDefault="00FD46F7" w:rsidP="00C06FAD">
            <w:pPr>
              <w:pStyle w:val="af2"/>
              <w:rPr>
                <w:color w:val="000000"/>
                <w:sz w:val="26"/>
                <w:szCs w:val="26"/>
              </w:rPr>
            </w:pPr>
            <w:proofErr w:type="spellStart"/>
            <w:r w:rsidRPr="00AF1DF8">
              <w:rPr>
                <w:color w:val="000000"/>
                <w:sz w:val="26"/>
                <w:szCs w:val="26"/>
              </w:rPr>
              <w:t>ЛигалТех</w:t>
            </w:r>
            <w:proofErr w:type="spellEnd"/>
            <w:r w:rsidRPr="00AF1DF8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F1DF8">
              <w:rPr>
                <w:color w:val="000000"/>
                <w:sz w:val="26"/>
                <w:szCs w:val="26"/>
              </w:rPr>
              <w:t>Legal</w:t>
            </w:r>
            <w:proofErr w:type="spellEnd"/>
            <w:r w:rsidRPr="00AF1DF8">
              <w:rPr>
                <w:color w:val="000000"/>
                <w:sz w:val="26"/>
                <w:szCs w:val="26"/>
              </w:rPr>
              <w:t xml:space="preserve"> </w:t>
            </w:r>
            <w:r w:rsidRPr="00AF1DF8">
              <w:rPr>
                <w:color w:val="000000"/>
                <w:sz w:val="26"/>
                <w:szCs w:val="26"/>
                <w:lang w:val="en-US"/>
              </w:rPr>
              <w:t>T</w:t>
            </w:r>
            <w:proofErr w:type="spellStart"/>
            <w:r w:rsidRPr="00AF1DF8">
              <w:rPr>
                <w:color w:val="000000"/>
                <w:sz w:val="26"/>
                <w:szCs w:val="26"/>
              </w:rPr>
              <w:t>ech</w:t>
            </w:r>
            <w:proofErr w:type="spellEnd"/>
            <w:r w:rsidRPr="00AF1DF8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2FA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DB540C3" w14:textId="77777777" w:rsidTr="00C06FAD">
        <w:trPr>
          <w:trHeight w:val="465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E50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D4B7" w14:textId="769CF254" w:rsidR="00FD46F7" w:rsidRPr="00AF1DF8" w:rsidRDefault="00FD46F7" w:rsidP="00C06FAD">
            <w:pPr>
              <w:pStyle w:val="af2"/>
              <w:rPr>
                <w:color w:val="000000"/>
                <w:sz w:val="26"/>
                <w:szCs w:val="26"/>
              </w:rPr>
            </w:pPr>
            <w:r w:rsidRPr="00AF1DF8">
              <w:rPr>
                <w:color w:val="000000"/>
                <w:sz w:val="26"/>
                <w:szCs w:val="26"/>
              </w:rPr>
              <w:t>Современное частное право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35D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359A177" w14:textId="77777777" w:rsidTr="00C06FAD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851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психологии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37DA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Консультативная психология.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Персонология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04DE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ADE6F40" w14:textId="77777777" w:rsidTr="00C06FAD">
        <w:trPr>
          <w:trHeight w:val="4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171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A46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Позитивная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9F9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B795DFD" w14:textId="77777777" w:rsidTr="00C06FAD">
        <w:trPr>
          <w:trHeight w:val="6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D80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15A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84D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30309D7" w14:textId="77777777" w:rsidTr="00C06FAD">
        <w:trPr>
          <w:trHeight w:val="45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6EA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E76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социальная психология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879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3B06E13" w14:textId="77777777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451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физике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325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08E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51A39A3" w14:textId="77777777" w:rsidTr="00C06FAD">
        <w:trPr>
          <w:trHeight w:val="51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6E7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F74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811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D24F831" w14:textId="77777777" w:rsidTr="00C06FAD">
        <w:trPr>
          <w:trHeight w:val="4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DE9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философским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C99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Философская антропология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3AD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571B5C6" w14:textId="77777777" w:rsidTr="00C06FAD">
        <w:trPr>
          <w:trHeight w:val="46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181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DFB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 и история религии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08E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1F055B0" w14:textId="77777777" w:rsidTr="00C06FAD">
        <w:trPr>
          <w:trHeight w:val="38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52B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D0A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Germanica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: история и современность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532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C2C2D57" w14:textId="77777777" w:rsidTr="00C06FAD">
        <w:trPr>
          <w:trHeight w:val="27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1C3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B38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Визуальная культура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5A0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0839E45" w14:textId="77777777" w:rsidTr="00C06FAD">
        <w:trPr>
          <w:trHeight w:val="5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382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A7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Культурная и интеллектуальная история: между Востоком и Западом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8989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ACF2058" w14:textId="77777777" w:rsidTr="00C06FAD">
        <w:trPr>
          <w:trHeight w:val="29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91C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9CC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Политика. Экономика. Философия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307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4DB37AC" w14:textId="77777777" w:rsidTr="00C06FAD">
        <w:trPr>
          <w:trHeight w:val="343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A50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442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экономическая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3A6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5F1C14F" w14:textId="77777777" w:rsidTr="00C06FAD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3621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73A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Стохастическое моделирование в экономике и финансах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C39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49276F8" w14:textId="77777777" w:rsidTr="00C06FAD">
        <w:trPr>
          <w:trHeight w:val="45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C48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085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Статистический анализ 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2D5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A967FFA" w14:textId="77777777" w:rsidTr="00C06FAD">
        <w:trPr>
          <w:trHeight w:val="43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B98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053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Аграрная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717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26C6176" w14:textId="77777777" w:rsidTr="00C06FAD">
        <w:trPr>
          <w:trHeight w:val="51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77E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C4B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Стратегическое управление финансами фирмы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B55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7448022" w14:textId="77777777" w:rsidTr="00C06FAD">
        <w:trPr>
          <w:trHeight w:val="307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C5B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826E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рынки и финансовые институты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68F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827FFFF" w14:textId="77777777" w:rsidTr="00C06FAD">
        <w:trPr>
          <w:trHeight w:val="20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8A77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E99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671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C5E0B66" w14:textId="77777777" w:rsidTr="00C06FAD">
        <w:trPr>
          <w:trHeight w:val="389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A70A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F67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DFD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FFC428C" w14:textId="77777777" w:rsidTr="00C06FAD">
        <w:trPr>
          <w:trHeight w:val="3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23E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BC5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Международная торговая политика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65BA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7F97DD1C" w14:textId="77777777" w:rsidTr="00C06FAD">
        <w:trPr>
          <w:trHeight w:val="3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D49E" w14:textId="77777777" w:rsidR="00FD46F7" w:rsidRPr="00AF1DF8" w:rsidRDefault="00FD46F7" w:rsidP="0014115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 по менеджменту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907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 и системы больших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1ABC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6929D70" w14:textId="77777777" w:rsidTr="00C06FAD">
        <w:trPr>
          <w:trHeight w:val="60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89F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6A7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Бизнес-информатика: цифровое предприятие и управление информационными системами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B3A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05241C2" w14:textId="77777777" w:rsidTr="00C06FAD">
        <w:trPr>
          <w:trHeight w:val="60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7DE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9A79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Маркетинг: цифровые технологии и маркетинговые коммуникации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FD7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BDCC1B0" w14:textId="77777777" w:rsidTr="00C06FAD">
        <w:trPr>
          <w:trHeight w:val="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514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9AD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менеджмент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BD2A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4455B9B" w14:textId="77777777" w:rsidTr="00C06FAD">
        <w:trPr>
          <w:trHeight w:val="243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23D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39E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Операционная эффективность и производственные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547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1866105" w14:textId="77777777" w:rsidTr="00C06FAD">
        <w:trPr>
          <w:trHeight w:val="19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254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B6D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Стратегический менеджмент: инвестиции и консалтинг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C8A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C40731D" w14:textId="77777777" w:rsidTr="00C06FAD">
        <w:trPr>
          <w:trHeight w:val="261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D90D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B89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Электронный бизнес и цифровые инновации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05B6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395C48A" w14:textId="77777777" w:rsidTr="00C06FAD">
        <w:trPr>
          <w:trHeight w:val="13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E57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социологическим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0BF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Демография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3254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39C43537" w14:textId="77777777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BE13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8D8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 Population and development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8D5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90E310D" w14:textId="77777777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A623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91C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в сфере науки, технологий и инноваций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0816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816043A" w14:textId="77777777" w:rsidTr="00C06FAD">
        <w:trPr>
          <w:trHeight w:val="33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795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F29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Комплексный социальный анализ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91F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1D061B1" w14:textId="77777777" w:rsidTr="00C06FAD">
        <w:trPr>
          <w:trHeight w:val="255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DCB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3D4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Социальный анализ рынков на цифровых и опросных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18A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764B853" w14:textId="77777777" w:rsidTr="00C06FAD">
        <w:trPr>
          <w:trHeight w:val="47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89A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E16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Социология публичной сферы и цифровая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F6B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49C132A" w14:textId="77777777" w:rsidTr="00C06FAD">
        <w:trPr>
          <w:trHeight w:val="628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CE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8C1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</w:t>
            </w:r>
            <w:r w:rsidR="005F4EEC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тельные социальные исследования</w:t>
            </w: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Comparative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Social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Research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275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6610F04" w14:textId="77777777" w:rsidTr="00C06FAD">
        <w:trPr>
          <w:trHeight w:val="618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14F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техническим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1D7F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Системный анализ и математические технологии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0509A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190D2DDF" w14:textId="77777777" w:rsidTr="00C06FAD">
        <w:trPr>
          <w:trHeight w:val="235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FC0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376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Компьютерные системы и сети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B10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7931A42" w14:textId="77777777" w:rsidTr="00C06FAD">
        <w:trPr>
          <w:trHeight w:val="638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77F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074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Информационная безопасность и технологии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0225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A409B32" w14:textId="77777777" w:rsidTr="00C06FAD">
        <w:trPr>
          <w:trHeight w:val="237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32F6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F12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Интернет вещей и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киберфизические</w:t>
            </w:r>
            <w:proofErr w:type="spellEnd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C46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4E6F753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C4D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AF9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Прикладная электроника и </w:t>
            </w:r>
            <w:proofErr w:type="spellStart"/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фотоника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0A2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E0C06E2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E26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51B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Прикладные модели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9E4D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C37E5C4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E798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5D61" w14:textId="77777777" w:rsidR="00FD46F7" w:rsidRPr="00AF1DF8" w:rsidRDefault="00FD46F7" w:rsidP="00C06FA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Аппаратно-программные комплексы искусственного интеллекта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1DB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347AF60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819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912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Информационная безопасность в кредитно-финансовой сфере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B00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62F2DB4" w14:textId="77777777" w:rsidTr="00C06FAD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C8C0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биологии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1D2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Клеточная и молекулярная биотехнология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46B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0C15656B" w14:textId="77777777" w:rsidTr="00C06FAD">
        <w:trPr>
          <w:trHeight w:val="3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2DF5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химии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C22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 молекулярных систем и материалов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859B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43EF8C7A" w14:textId="77777777" w:rsidTr="00C06FAD">
        <w:trPr>
          <w:trHeight w:val="351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815B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когнитивным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3E7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Когнитивные науки и технологии: от нейрона к познанию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8D8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BF0F72C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02E1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546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Лингвистическая теория и описание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6F2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2DB80FB5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4D6C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D43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и оценивание как наука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733B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5AE84D92" w14:textId="77777777" w:rsidTr="00C06FAD">
        <w:trPr>
          <w:trHeight w:val="351"/>
        </w:trPr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61E2" w14:textId="77777777" w:rsidR="00FD46F7" w:rsidRPr="00AF1DF8" w:rsidRDefault="00FD46F7" w:rsidP="00C06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C76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Компьютерная лингвистика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E1D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FD46F7" w:rsidRPr="00AF1DF8" w14:paraId="64E56605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4D10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филологическим наукам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BE1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Прикладная лингвистика и текстовая аналитика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CD0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5318CFB0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2A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36B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филологические практики: поэтика, интерпретация, комментарий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05B6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12D0F1C2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E4721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F6C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3E6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33837AEB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34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ABC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Интеллектуальный анализ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7A2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33D72155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654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математике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5CA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E53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1F87E4AF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26961D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C76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9CD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45A5B11D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CDBB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335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развитием компании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FA2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5C0C61F7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8848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праву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AEA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Правовое обеспечение и защита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F9B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11F8CA2C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1734A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Аспирантская школа по экономике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E79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 в экономике и менеджменте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DEA7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6354F101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C5E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6F6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1B4E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Нижний Новгород</w:t>
            </w:r>
          </w:p>
        </w:tc>
      </w:tr>
      <w:tr w:rsidR="00FD46F7" w:rsidRPr="00AF1DF8" w14:paraId="2FAC0705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A85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66B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Финансовые стратегии и 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8B1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Пермь</w:t>
            </w:r>
          </w:p>
        </w:tc>
      </w:tr>
      <w:tr w:rsidR="00FD46F7" w:rsidRPr="00AF1DF8" w14:paraId="13FF54D6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DB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7A4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Бизнес-аналитика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CA3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Пермь</w:t>
            </w:r>
          </w:p>
        </w:tc>
      </w:tr>
      <w:tr w:rsidR="00FD46F7" w:rsidRPr="00AF1DF8" w14:paraId="57D454B7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664F1" w14:textId="77777777" w:rsidR="00FD46F7" w:rsidRPr="00AF1DF8" w:rsidRDefault="00FD46F7" w:rsidP="00141151">
            <w:pPr>
              <w:keepNext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Аспирантская школа по компьютерным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4B2B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Вычислительная биология и </w:t>
              </w:r>
              <w:proofErr w:type="spellStart"/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биоинформатика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6D6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332D04F4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E419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50F9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Машинное обучение и анализ данных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3BA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416A71AE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09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2BC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UX-аналитика и проектирование информационных систем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9F6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09C04C59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FC73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физике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9243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Физика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B69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49A34009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A596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экономике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2843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Аналитика данных для бизнеса и 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51B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1AC6F1D3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FA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90CB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92E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4EBA303D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7D99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103B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Экономика и бизнес-консалтинг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7EE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6458ADCD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7E5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 менеджменту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6B7A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Аналитика данных для бизнеса и экономики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170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131174A5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32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C49C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Международный бизнес в странах Азиатско-Тихоокеанского региона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67E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4EDF7897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25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2A50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Менеджмент в индустрии впечатлений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342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52E9B01E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1564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83AF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Стратегическое управление логистикой и цепями поставок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88D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60817B20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D1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04D4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Финансы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2FEE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19E47CD2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6745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AA71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hAnsi="Times New Roman" w:cs="Times New Roman"/>
                <w:sz w:val="26"/>
                <w:szCs w:val="26"/>
              </w:rPr>
              <w:t>Экономика и бизнес-консалтинг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8BD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1ED96FD0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54E8A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0490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Бизнес- и ИТ-архитектура высокотехнологичных компаний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C8A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6365BB53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345D2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социологическим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592A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Анализ данных для государства и общества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6BD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18EEB1EE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847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9F90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Современный социальный анализ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33F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AF1DF8" w14:paraId="3A19088E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A758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политическим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9112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Сравнительная политика Евразии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188F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  <w:tr w:rsidR="00FD46F7" w:rsidRPr="00491A11" w14:paraId="736F9686" w14:textId="77777777" w:rsidTr="00C06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0AEC" w14:textId="77777777" w:rsidR="00FD46F7" w:rsidRPr="00AF1DF8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Аспирантская школа по историческим наукам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E9B0" w14:textId="77777777" w:rsidR="00FD46F7" w:rsidRPr="00AF1DF8" w:rsidRDefault="003C6515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" w:history="1">
              <w:r w:rsidR="00FD46F7" w:rsidRPr="00AF1DF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Глобальная и региональная история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B26B" w14:textId="77777777" w:rsidR="00FD46F7" w:rsidRPr="00195FEE" w:rsidRDefault="00FD46F7" w:rsidP="00C06F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1DF8">
              <w:rPr>
                <w:rFonts w:ascii="Times New Roman" w:eastAsia="Times New Roman" w:hAnsi="Times New Roman" w:cs="Times New Roman"/>
                <w:sz w:val="26"/>
                <w:szCs w:val="26"/>
              </w:rPr>
              <w:t>Санкт-Петербург</w:t>
            </w:r>
          </w:p>
        </w:tc>
      </w:tr>
    </w:tbl>
    <w:p w14:paraId="1AEE82DA" w14:textId="77777777" w:rsidR="00FD46F7" w:rsidRPr="00F21C91" w:rsidRDefault="00FD46F7" w:rsidP="00FD46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B1E9586" w14:textId="77777777" w:rsidR="00B14F09" w:rsidRDefault="00B14F09" w:rsidP="00B14F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B14F09" w:rsidSect="00E769FF">
      <w:headerReference w:type="default" r:id="rId22"/>
      <w:headerReference w:type="first" r:id="rId23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9F7DC" w14:textId="77777777" w:rsidR="003C6515" w:rsidRDefault="003C6515">
      <w:pPr>
        <w:spacing w:line="240" w:lineRule="auto"/>
      </w:pPr>
      <w:r>
        <w:separator/>
      </w:r>
    </w:p>
  </w:endnote>
  <w:endnote w:type="continuationSeparator" w:id="0">
    <w:p w14:paraId="188BCC98" w14:textId="77777777" w:rsidR="003C6515" w:rsidRDefault="003C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3EBC" w14:textId="77777777" w:rsidR="003C6515" w:rsidRDefault="003C6515">
      <w:pPr>
        <w:spacing w:line="240" w:lineRule="auto"/>
      </w:pPr>
      <w:r>
        <w:separator/>
      </w:r>
    </w:p>
  </w:footnote>
  <w:footnote w:type="continuationSeparator" w:id="0">
    <w:p w14:paraId="65878EFD" w14:textId="77777777" w:rsidR="003C6515" w:rsidRDefault="003C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42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C1601C" w14:textId="13B61F91" w:rsidR="00E769FF" w:rsidRPr="00141151" w:rsidRDefault="00E769FF">
        <w:pPr>
          <w:pStyle w:val="ae"/>
          <w:jc w:val="center"/>
          <w:rPr>
            <w:rFonts w:ascii="Times New Roman" w:hAnsi="Times New Roman" w:cs="Times New Roman"/>
          </w:rPr>
        </w:pPr>
        <w:r w:rsidRPr="00141151">
          <w:rPr>
            <w:rFonts w:ascii="Times New Roman" w:hAnsi="Times New Roman" w:cs="Times New Roman"/>
          </w:rPr>
          <w:fldChar w:fldCharType="begin"/>
        </w:r>
        <w:r w:rsidRPr="00141151">
          <w:rPr>
            <w:rFonts w:ascii="Times New Roman" w:hAnsi="Times New Roman" w:cs="Times New Roman"/>
          </w:rPr>
          <w:instrText>PAGE   \* MERGEFORMAT</w:instrText>
        </w:r>
        <w:r w:rsidRPr="00141151">
          <w:rPr>
            <w:rFonts w:ascii="Times New Roman" w:hAnsi="Times New Roman" w:cs="Times New Roman"/>
          </w:rPr>
          <w:fldChar w:fldCharType="separate"/>
        </w:r>
        <w:r w:rsidR="00C940C1" w:rsidRPr="00C940C1">
          <w:rPr>
            <w:rFonts w:ascii="Times New Roman" w:hAnsi="Times New Roman" w:cs="Times New Roman"/>
            <w:noProof/>
            <w:lang w:val="ru-RU"/>
          </w:rPr>
          <w:t>6</w:t>
        </w:r>
        <w:r w:rsidRPr="00141151">
          <w:rPr>
            <w:rFonts w:ascii="Times New Roman" w:hAnsi="Times New Roman" w:cs="Times New Roman"/>
          </w:rPr>
          <w:fldChar w:fldCharType="end"/>
        </w:r>
      </w:p>
    </w:sdtContent>
  </w:sdt>
  <w:p w14:paraId="06198F3F" w14:textId="77777777" w:rsidR="00D52AA1" w:rsidRDefault="00D52AA1">
    <w:pPr>
      <w:jc w:val="center"/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BBF3B" w14:textId="60F3DA31" w:rsidR="008A54B7" w:rsidRDefault="008A54B7">
    <w:pPr>
      <w:pStyle w:val="ae"/>
      <w:jc w:val="center"/>
    </w:pPr>
  </w:p>
  <w:p w14:paraId="32D4092F" w14:textId="77777777" w:rsidR="008A54B7" w:rsidRDefault="008A54B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1"/>
    <w:rsid w:val="00056B5B"/>
    <w:rsid w:val="00073DB7"/>
    <w:rsid w:val="00073E31"/>
    <w:rsid w:val="00081D07"/>
    <w:rsid w:val="000D0124"/>
    <w:rsid w:val="000D52C0"/>
    <w:rsid w:val="001256A1"/>
    <w:rsid w:val="00141151"/>
    <w:rsid w:val="00151DCD"/>
    <w:rsid w:val="001557AC"/>
    <w:rsid w:val="001977FE"/>
    <w:rsid w:val="001A79EA"/>
    <w:rsid w:val="001C1E65"/>
    <w:rsid w:val="001E6D57"/>
    <w:rsid w:val="001F3F3F"/>
    <w:rsid w:val="00204D39"/>
    <w:rsid w:val="002233B5"/>
    <w:rsid w:val="002B2932"/>
    <w:rsid w:val="002C7030"/>
    <w:rsid w:val="002F76FE"/>
    <w:rsid w:val="00323B58"/>
    <w:rsid w:val="003312C5"/>
    <w:rsid w:val="0033230B"/>
    <w:rsid w:val="00333159"/>
    <w:rsid w:val="00334ABD"/>
    <w:rsid w:val="00345F9F"/>
    <w:rsid w:val="00347EF9"/>
    <w:rsid w:val="0038047F"/>
    <w:rsid w:val="003A030E"/>
    <w:rsid w:val="003C6515"/>
    <w:rsid w:val="003D0EAE"/>
    <w:rsid w:val="003D4924"/>
    <w:rsid w:val="0046308F"/>
    <w:rsid w:val="00480086"/>
    <w:rsid w:val="004B02C1"/>
    <w:rsid w:val="004C73D2"/>
    <w:rsid w:val="004D01CE"/>
    <w:rsid w:val="004D1B04"/>
    <w:rsid w:val="004F4740"/>
    <w:rsid w:val="00511B85"/>
    <w:rsid w:val="00521F21"/>
    <w:rsid w:val="00533869"/>
    <w:rsid w:val="00547307"/>
    <w:rsid w:val="00581A58"/>
    <w:rsid w:val="005A4B90"/>
    <w:rsid w:val="005B14AF"/>
    <w:rsid w:val="005B27C8"/>
    <w:rsid w:val="005F4EEC"/>
    <w:rsid w:val="0062533A"/>
    <w:rsid w:val="006268E8"/>
    <w:rsid w:val="00646D51"/>
    <w:rsid w:val="00672147"/>
    <w:rsid w:val="00680454"/>
    <w:rsid w:val="00682D76"/>
    <w:rsid w:val="006A23F6"/>
    <w:rsid w:val="006A5C17"/>
    <w:rsid w:val="006C59CD"/>
    <w:rsid w:val="006D0D28"/>
    <w:rsid w:val="006D4A06"/>
    <w:rsid w:val="007044B7"/>
    <w:rsid w:val="00714903"/>
    <w:rsid w:val="00716020"/>
    <w:rsid w:val="007442DF"/>
    <w:rsid w:val="00755F80"/>
    <w:rsid w:val="00777B2A"/>
    <w:rsid w:val="007831AC"/>
    <w:rsid w:val="007B1490"/>
    <w:rsid w:val="007B3AF8"/>
    <w:rsid w:val="007C5406"/>
    <w:rsid w:val="007C640E"/>
    <w:rsid w:val="007F66A9"/>
    <w:rsid w:val="00800FE6"/>
    <w:rsid w:val="008132DD"/>
    <w:rsid w:val="0084794F"/>
    <w:rsid w:val="008519F0"/>
    <w:rsid w:val="00863828"/>
    <w:rsid w:val="00876C3C"/>
    <w:rsid w:val="008A54B7"/>
    <w:rsid w:val="008C167E"/>
    <w:rsid w:val="008C5F12"/>
    <w:rsid w:val="008E038A"/>
    <w:rsid w:val="008F704B"/>
    <w:rsid w:val="009005A3"/>
    <w:rsid w:val="009056FC"/>
    <w:rsid w:val="009475DB"/>
    <w:rsid w:val="00950347"/>
    <w:rsid w:val="0098566A"/>
    <w:rsid w:val="009935DF"/>
    <w:rsid w:val="009A4546"/>
    <w:rsid w:val="009A49B5"/>
    <w:rsid w:val="009C4896"/>
    <w:rsid w:val="009D2561"/>
    <w:rsid w:val="009F3535"/>
    <w:rsid w:val="00A1487A"/>
    <w:rsid w:val="00A5681C"/>
    <w:rsid w:val="00A637EA"/>
    <w:rsid w:val="00AA1A67"/>
    <w:rsid w:val="00AF1DF8"/>
    <w:rsid w:val="00B0100D"/>
    <w:rsid w:val="00B01D90"/>
    <w:rsid w:val="00B14F09"/>
    <w:rsid w:val="00B2284B"/>
    <w:rsid w:val="00B2481F"/>
    <w:rsid w:val="00B340A1"/>
    <w:rsid w:val="00B421C5"/>
    <w:rsid w:val="00B47F44"/>
    <w:rsid w:val="00B749C8"/>
    <w:rsid w:val="00B821FA"/>
    <w:rsid w:val="00B864BC"/>
    <w:rsid w:val="00B92938"/>
    <w:rsid w:val="00BB5725"/>
    <w:rsid w:val="00BE1E3D"/>
    <w:rsid w:val="00BE6E67"/>
    <w:rsid w:val="00C10D06"/>
    <w:rsid w:val="00C17D4A"/>
    <w:rsid w:val="00C24CBC"/>
    <w:rsid w:val="00C272A0"/>
    <w:rsid w:val="00C30260"/>
    <w:rsid w:val="00C33AB8"/>
    <w:rsid w:val="00C563FE"/>
    <w:rsid w:val="00C6460C"/>
    <w:rsid w:val="00C940C1"/>
    <w:rsid w:val="00CA19D7"/>
    <w:rsid w:val="00CA6B6B"/>
    <w:rsid w:val="00CC4B8C"/>
    <w:rsid w:val="00CE0707"/>
    <w:rsid w:val="00CE51C7"/>
    <w:rsid w:val="00CF0A5D"/>
    <w:rsid w:val="00D03A4E"/>
    <w:rsid w:val="00D0649C"/>
    <w:rsid w:val="00D36852"/>
    <w:rsid w:val="00D41906"/>
    <w:rsid w:val="00D466AF"/>
    <w:rsid w:val="00D51B07"/>
    <w:rsid w:val="00D52AA1"/>
    <w:rsid w:val="00D677E6"/>
    <w:rsid w:val="00DD6209"/>
    <w:rsid w:val="00E14055"/>
    <w:rsid w:val="00E31106"/>
    <w:rsid w:val="00E360D3"/>
    <w:rsid w:val="00E36111"/>
    <w:rsid w:val="00E36FAB"/>
    <w:rsid w:val="00E433A6"/>
    <w:rsid w:val="00E51689"/>
    <w:rsid w:val="00E759D5"/>
    <w:rsid w:val="00E769FF"/>
    <w:rsid w:val="00EB318A"/>
    <w:rsid w:val="00EE5440"/>
    <w:rsid w:val="00F0008F"/>
    <w:rsid w:val="00F02B91"/>
    <w:rsid w:val="00F11D7E"/>
    <w:rsid w:val="00F21D2A"/>
    <w:rsid w:val="00F84DA7"/>
    <w:rsid w:val="00FA5EFA"/>
    <w:rsid w:val="00FB3F67"/>
    <w:rsid w:val="00FB5EAF"/>
    <w:rsid w:val="00FD125E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242B"/>
  <w15:docId w15:val="{92732AC9-3003-43DD-8CB1-EA57DD0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D12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935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35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35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35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35D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93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35D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3A030E"/>
    <w:rPr>
      <w:color w:val="666666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4DA7"/>
  </w:style>
  <w:style w:type="paragraph" w:styleId="af0">
    <w:name w:val="footer"/>
    <w:basedOn w:val="a"/>
    <w:link w:val="af1"/>
    <w:uiPriority w:val="99"/>
    <w:unhideWhenUsed/>
    <w:rsid w:val="00F84DA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4DA7"/>
  </w:style>
  <w:style w:type="paragraph" w:styleId="af2">
    <w:name w:val="Normal (Web)"/>
    <w:basedOn w:val="a"/>
    <w:uiPriority w:val="99"/>
    <w:unhideWhenUsed/>
    <w:rsid w:val="00F84DA7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se.ru/ma/ml/" TargetMode="External"/><Relationship Id="rId13" Type="http://schemas.openxmlformats.org/officeDocument/2006/relationships/hyperlink" Target="https://spb.hse.ru/ma/data-analytics/" TargetMode="External"/><Relationship Id="rId18" Type="http://schemas.openxmlformats.org/officeDocument/2006/relationships/hyperlink" Target="https://spb.hse.ru/ma/da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b.hse.ru/ma/grhistory/" TargetMode="External"/><Relationship Id="rId7" Type="http://schemas.openxmlformats.org/officeDocument/2006/relationships/hyperlink" Target="https://spb.hse.ru/ma/bioinformatics/" TargetMode="External"/><Relationship Id="rId12" Type="http://schemas.openxmlformats.org/officeDocument/2006/relationships/hyperlink" Target="https://spb.hse.ru/ma/finance/" TargetMode="External"/><Relationship Id="rId17" Type="http://schemas.openxmlformats.org/officeDocument/2006/relationships/hyperlink" Target="https://spb.hse.ru/ma/financ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pb.hse.ru/ma/log/" TargetMode="External"/><Relationship Id="rId20" Type="http://schemas.openxmlformats.org/officeDocument/2006/relationships/hyperlink" Target="https://spb.hse.ru/ma/p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b.hse.ru/ma/data-analytic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pb.hse.ru/ma/expman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pb.hse.ru/ma/tmphysics/" TargetMode="External"/><Relationship Id="rId19" Type="http://schemas.openxmlformats.org/officeDocument/2006/relationships/hyperlink" Target="https://spb.hse.ru/ma/m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.hse.ru/ma/computer/" TargetMode="External"/><Relationship Id="rId14" Type="http://schemas.openxmlformats.org/officeDocument/2006/relationships/hyperlink" Target="https://spb.hse.ru/ma/interbusines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CE86-37A7-4440-BF64-43FF363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Чупахина Екатерина Владимировна</dc:creator>
  <cp:lastModifiedBy>Сухомлинов Кирилл Витальевич</cp:lastModifiedBy>
  <cp:revision>4</cp:revision>
  <dcterms:created xsi:type="dcterms:W3CDTF">2025-06-06T14:41:00Z</dcterms:created>
  <dcterms:modified xsi:type="dcterms:W3CDTF">2025-06-09T10:06:00Z</dcterms:modified>
</cp:coreProperties>
</file>